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jc w:val="center"/>
      </w:pPr>
      <w:r>
        <w:t xml:space="preserve">МИНИСТЕРСТВО </w:t>
      </w:r>
      <w:r>
        <w:t xml:space="preserve">НАУКИ </w:t>
      </w:r>
      <w:r/>
      <w:r>
        <w:t xml:space="preserve"> И ВЫСШЕГО </w:t>
      </w:r>
      <w:r>
        <w:t xml:space="preserve">ОБРАЗОВАНИЯ  РОССИЙСКОЙ ФЕДЕРАЦИИ</w:t>
      </w:r>
      <w:r/>
    </w:p>
    <w:p>
      <w:pPr>
        <w:pStyle w:val="636"/>
        <w:rPr>
          <w:b/>
          <w:sz w:val="24"/>
        </w:rPr>
      </w:pPr>
      <w:r>
        <w:rPr>
          <w:b/>
          <w:sz w:val="24"/>
        </w:rPr>
        <w:t xml:space="preserve">ЮЖНО-УРАЛЬС</w:t>
      </w:r>
      <w:r>
        <w:rPr>
          <w:b/>
          <w:sz w:val="24"/>
        </w:rPr>
        <w:t xml:space="preserve">КИЙ ГОСУДАРСТВЕННЫЙ УНИВЕРСИТЕТ</w:t>
      </w:r>
      <w:r>
        <w:rPr>
          <w:b/>
          <w:sz w:val="24"/>
        </w:rPr>
      </w:r>
      <w:r/>
    </w:p>
    <w:p>
      <w:pPr>
        <w:pStyle w:val="636"/>
        <w:rPr>
          <w:b/>
        </w:rPr>
      </w:pPr>
      <w:r>
        <w:rPr>
          <w:b/>
        </w:rPr>
      </w:r>
      <w:r/>
    </w:p>
    <w:p>
      <w:pPr>
        <w:pStyle w:val="636"/>
        <w:jc w:val="left"/>
        <w:rPr>
          <w:b/>
        </w:rPr>
      </w:pPr>
      <w:r>
        <w:rPr>
          <w:b/>
        </w:rPr>
      </w:r>
      <w:r/>
    </w:p>
    <w:p>
      <w:pPr>
        <w:pStyle w:val="636"/>
        <w:rPr>
          <w:b/>
        </w:rPr>
      </w:pPr>
      <w:r>
        <w:rPr>
          <w:b/>
        </w:rPr>
        <w:t xml:space="preserve">РЕЦЕНЗИЯ</w:t>
      </w:r>
      <w:r/>
    </w:p>
    <w:p>
      <w:pPr>
        <w:pStyle w:val="636"/>
        <w:rPr>
          <w:b/>
        </w:rPr>
      </w:pPr>
      <w:r>
        <w:rPr>
          <w:b/>
        </w:rPr>
        <w:t xml:space="preserve">НА ВЫПУСКН</w:t>
      </w:r>
      <w:r>
        <w:rPr>
          <w:b/>
        </w:rPr>
        <w:t xml:space="preserve">УЮ</w:t>
      </w:r>
      <w:r>
        <w:rPr>
          <w:b/>
        </w:rPr>
        <w:t xml:space="preserve"> КВАЛИФИКАЦИОНН</w:t>
      </w:r>
      <w:r>
        <w:rPr>
          <w:b/>
        </w:rPr>
        <w:t xml:space="preserve">УЮ </w:t>
      </w:r>
      <w:r>
        <w:rPr>
          <w:b/>
        </w:rPr>
        <w:t xml:space="preserve">РАБОТУ</w:t>
      </w:r>
      <w:r>
        <w:rPr>
          <w:b/>
        </w:rPr>
      </w:r>
      <w:r/>
    </w:p>
    <w:p>
      <w:pPr>
        <w:pStyle w:val="635"/>
      </w:pPr>
      <w:r/>
      <w:r/>
    </w:p>
    <w:p>
      <w:pPr>
        <w:pStyle w:val="635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работа</w:t>
      </w:r>
      <w:r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(кой)________________________________________________________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тет</w:t>
      </w:r>
      <w:r>
        <w:rPr>
          <w:sz w:val="28"/>
          <w:szCs w:val="28"/>
        </w:rPr>
        <w:t xml:space="preserve">/Институт/Школа/Филиал</w:t>
      </w:r>
      <w:r>
        <w:rPr>
          <w:sz w:val="28"/>
          <w:szCs w:val="28"/>
        </w:rPr>
        <w:t xml:space="preserve">______________________________________</w:t>
      </w:r>
      <w:r>
        <w:rPr>
          <w:sz w:val="28"/>
          <w:szCs w:val="28"/>
        </w:rPr>
      </w:r>
      <w:r/>
    </w:p>
    <w:p>
      <w:pPr>
        <w:pStyle w:val="635"/>
        <w:jc w:val="both"/>
      </w:pPr>
      <w:r/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  <w:tab/>
        <w:t xml:space="preserve">  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  <w:tab/>
        <w:t xml:space="preserve">Группа________________________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/специальность ___________________________________ ________________________________________________</w:t>
      </w:r>
      <w:r>
        <w:rPr>
          <w:sz w:val="28"/>
          <w:szCs w:val="28"/>
        </w:rPr>
        <w:t xml:space="preserve">______________________</w:t>
      </w:r>
      <w:r/>
    </w:p>
    <w:p>
      <w:pPr>
        <w:pStyle w:val="635"/>
        <w:jc w:val="both"/>
      </w:pPr>
      <w:r>
        <w:tab/>
        <w:tab/>
        <w:tab/>
        <w:tab/>
        <w:tab/>
        <w:t xml:space="preserve">(</w:t>
      </w:r>
      <w:r>
        <w:t xml:space="preserve">код</w:t>
      </w:r>
      <w:r>
        <w:t xml:space="preserve">)</w:t>
        <w:tab/>
        <w:tab/>
        <w:tab/>
        <w:tab/>
        <w:t xml:space="preserve">(наименование)</w:t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темы____________________________________________________</w:t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</w:t>
      </w:r>
      <w:r>
        <w:rPr>
          <w:sz w:val="28"/>
          <w:szCs w:val="28"/>
        </w:rPr>
        <w:t xml:space="preserve">_______</w:t>
      </w:r>
      <w:r/>
    </w:p>
    <w:p>
      <w:pPr>
        <w:pStyle w:val="635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Рецензент______________________________________________________________</w:t>
      </w:r>
      <w:r/>
    </w:p>
    <w:p>
      <w:pPr>
        <w:pStyle w:val="63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/>
    </w:p>
    <w:p>
      <w:pPr>
        <w:pStyle w:val="635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(Фамилия, И., О., место работы, должность, ученое звание, </w:t>
      </w:r>
      <w:r>
        <w:rPr>
          <w:sz w:val="22"/>
          <w:szCs w:val="22"/>
        </w:rPr>
        <w:t xml:space="preserve">ученая </w:t>
      </w:r>
      <w:r>
        <w:rPr>
          <w:sz w:val="22"/>
          <w:szCs w:val="22"/>
        </w:rPr>
        <w:t xml:space="preserve">ст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пень)</w:t>
      </w:r>
      <w:r/>
    </w:p>
    <w:p>
      <w:pPr>
        <w:pStyle w:val="635"/>
        <w:ind w:left="1416" w:firstLine="708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ВЫПУСКНО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КВАЛИФИКАЦИОН</w:t>
      </w:r>
      <w:r>
        <w:rPr>
          <w:sz w:val="28"/>
          <w:szCs w:val="28"/>
        </w:rPr>
        <w:t xml:space="preserve">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</w:t>
      </w:r>
      <w:r/>
    </w:p>
    <w:p>
      <w:pPr>
        <w:pStyle w:val="635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566"/>
        <w:gridCol w:w="670"/>
        <w:gridCol w:w="670"/>
        <w:gridCol w:w="737"/>
        <w:gridCol w:w="670"/>
        <w:gridCol w:w="603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vMerge w:val="restart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</w:t>
            </w:r>
            <w:r>
              <w:rPr>
                <w:rStyle w:val="646"/>
                <w:sz w:val="28"/>
                <w:szCs w:val="28"/>
              </w:rPr>
              <w:footnoteReference w:id="2"/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center"/>
            <w:vMerge w:val="continue"/>
            <w:textDirection w:val="lrTb"/>
            <w:noWrap w:val="false"/>
          </w:tcPr>
          <w:p>
            <w:pPr>
              <w:pStyle w:val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</w:t>
            </w:r>
            <w:r/>
          </w:p>
        </w:tc>
      </w:tr>
      <w:tr>
        <w:trPr>
          <w:trHeight w:val="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Актуальность тематики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Степень полноты обзора состояния вопроса и корректность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становки задачи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Уровень и корректность использования в работе методов иссл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дований, математического моделир</w:t>
            </w:r>
            <w:r>
              <w:rPr>
                <w:sz w:val="22"/>
                <w:szCs w:val="22"/>
              </w:rPr>
              <w:t xml:space="preserve">ования, инженерных ра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четов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Степень комплексности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Ясность, четкость, последовательность и обоснованность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з</w:t>
            </w:r>
            <w:r>
              <w:rPr>
                <w:sz w:val="22"/>
                <w:szCs w:val="22"/>
              </w:rPr>
              <w:t xml:space="preserve">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Применение современного математического и программного обеспечения, компьютерных технологий в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 xml:space="preserve">Качество оформления пояснительной записки (общий уровень грамотности, стиль изложения, качество иллюстраций, соответс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вие требованиям стандартов)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Объем и качество выполнения графического материала, его с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ответствие тексту записки и стандартам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Оригинальность и новизна полученных результатов, научных, конструкторских и технологических решений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35"/>
        <w:ind w:left="1068"/>
        <w:jc w:val="both"/>
      </w:pPr>
      <w:r>
        <w:t xml:space="preserve">* </w:t>
      </w:r>
      <w:r>
        <w:t xml:space="preserve">трудно оценить.    </w:t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jc w:val="both"/>
      </w:pPr>
      <w:r>
        <w:rPr>
          <w:sz w:val="28"/>
          <w:szCs w:val="28"/>
        </w:rPr>
        <w:t xml:space="preserve">Отмеченные достоинства</w:t>
      </w:r>
      <w:r>
        <w:rPr>
          <w:sz w:val="28"/>
          <w:szCs w:val="28"/>
        </w:rPr>
        <w:t xml:space="preserve">:</w:t>
      </w:r>
      <w:r>
        <w:t xml:space="preserve"> 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</w:t>
      </w:r>
      <w:r>
        <w:t xml:space="preserve">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</w:t>
      </w:r>
      <w:r>
        <w:t xml:space="preserve">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rPr>
          <w:sz w:val="28"/>
          <w:szCs w:val="28"/>
        </w:rPr>
        <w:t xml:space="preserve">Отмеченные недостатки</w:t>
      </w:r>
      <w:r>
        <w:rPr>
          <w:sz w:val="28"/>
          <w:szCs w:val="28"/>
        </w:rPr>
        <w:t xml:space="preserve">:</w:t>
      </w:r>
      <w:r>
        <w:t xml:space="preserve"> 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</w:t>
      </w:r>
      <w:r>
        <w:t xml:space="preserve">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rPr>
          <w:sz w:val="28"/>
          <w:szCs w:val="28"/>
        </w:rPr>
        <w:t xml:space="preserve">Заключение</w:t>
      </w:r>
      <w:r>
        <w:t xml:space="preserve"> </w:t>
      </w:r>
      <w:r>
        <w:rPr>
          <w:rStyle w:val="646"/>
        </w:rPr>
        <w:footnoteReference w:id="3"/>
      </w:r>
      <w:r>
        <w:t xml:space="preserve">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</w:t>
      </w:r>
      <w:r>
        <w:t xml:space="preserve">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/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 _____</w:t>
      </w:r>
      <w:r>
        <w:rPr>
          <w:sz w:val="28"/>
          <w:szCs w:val="28"/>
        </w:rPr>
        <w:t xml:space="preserve">________________________ ____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_____20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 г.</w:t>
      </w:r>
      <w:r/>
    </w:p>
    <w:p>
      <w:pPr>
        <w:pStyle w:val="635"/>
        <w:ind w:left="708"/>
        <w:jc w:val="both"/>
      </w:pPr>
      <w:r>
        <w:rPr>
          <w:sz w:val="22"/>
        </w:rPr>
        <w:tab/>
        <w:tab/>
      </w:r>
      <w:r>
        <w:rPr>
          <w:sz w:val="28"/>
          <w:szCs w:val="28"/>
        </w:rPr>
        <w:tab/>
      </w:r>
      <w:r>
        <w:t xml:space="preserve">(подпись)</w:t>
      </w:r>
      <w:r>
        <w:tab/>
        <w:tab/>
        <w:tab/>
        <w:tab/>
        <w:tab/>
        <w:t xml:space="preserve">(дата)</w:t>
      </w:r>
      <w:r/>
    </w:p>
    <w:p>
      <w:pPr>
        <w:pStyle w:val="635"/>
        <w:ind w:left="708"/>
        <w:jc w:val="both"/>
        <w:rPr>
          <w:sz w:val="22"/>
        </w:rPr>
      </w:pPr>
      <w:r>
        <w:rPr>
          <w:sz w:val="22"/>
        </w:rPr>
      </w:r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 xml:space="preserve">рецензией на ВКР ознакомлен</w:t>
      </w:r>
      <w:r>
        <w:rPr>
          <w:b/>
          <w:sz w:val="21"/>
          <w:szCs w:val="21"/>
        </w:rPr>
        <w:t xml:space="preserve">.</w:t>
      </w:r>
      <w:r/>
    </w:p>
    <w:p>
      <w:pPr>
        <w:pStyle w:val="635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35"/>
        <w:rPr>
          <w:sz w:val="21"/>
          <w:szCs w:val="21"/>
        </w:rPr>
      </w:pPr>
      <w:r>
        <w:rPr>
          <w:sz w:val="21"/>
          <w:szCs w:val="21"/>
        </w:rPr>
        <w:t xml:space="preserve">Студент</w:t>
      </w:r>
      <w:r>
        <w:rPr>
          <w:sz w:val="21"/>
          <w:szCs w:val="21"/>
        </w:rPr>
        <w:t xml:space="preserve"> ______________ / ___________________ /  Дата « _____ » ____________ 20</w:t>
      </w:r>
      <w:r>
        <w:rPr>
          <w:sz w:val="21"/>
          <w:szCs w:val="21"/>
        </w:rPr>
        <w:t xml:space="preserve">___</w:t>
      </w:r>
      <w:r>
        <w:rPr>
          <w:sz w:val="21"/>
          <w:szCs w:val="21"/>
        </w:rPr>
        <w:t xml:space="preserve"> г.</w:t>
      </w:r>
      <w:r/>
    </w:p>
    <w:p>
      <w:pPr>
        <w:pStyle w:val="635"/>
        <w:ind w:left="1416" w:firstLine="204"/>
        <w:rPr>
          <w:sz w:val="14"/>
          <w:szCs w:val="14"/>
        </w:rPr>
      </w:pPr>
      <w:r>
        <w:rPr>
          <w:sz w:val="14"/>
          <w:szCs w:val="14"/>
        </w:rPr>
        <w:t xml:space="preserve">подпись  </w:t>
        <w:tab/>
        <w:t xml:space="preserve">И.О. Фамилия </w:t>
      </w:r>
      <w:r>
        <w:rPr>
          <w:sz w:val="14"/>
          <w:szCs w:val="14"/>
        </w:rPr>
      </w:r>
      <w:r/>
    </w:p>
    <w:p>
      <w:pPr>
        <w:pStyle w:val="635"/>
      </w:pPr>
      <w:r/>
      <w:r/>
    </w:p>
    <w:p>
      <w:pPr>
        <w:pStyle w:val="635"/>
      </w:pPr>
      <w:r/>
      <w:r/>
    </w:p>
    <w:sectPr>
      <w:headerReference w:type="default" r:id="rId9"/>
      <w:footnotePr/>
      <w:endnotePr/>
      <w:type w:val="oddPage"/>
      <w:pgSz w:w="11906" w:h="16838" w:orient="portrait"/>
      <w:pgMar w:top="1134" w:right="567" w:bottom="851" w:left="1418" w:header="284" w:footer="1134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644"/>
      </w:pPr>
      <w:r>
        <w:rPr>
          <w:rStyle w:val="646"/>
        </w:rPr>
        <w:footnoteRef/>
      </w:r>
      <w:r>
        <w:t xml:space="preserve"> Перечень показателей может быть изменен в соответствии с требо</w:t>
      </w:r>
      <w:r>
        <w:t xml:space="preserve">ваниями к содержанию</w:t>
      </w:r>
      <w:r>
        <w:t xml:space="preserve">, объему и структуре ВКР (п. 3.2 утвержденной программы ГИА по ФГОС ВО (3.4 по ФГОС ВПО)).</w:t>
      </w:r>
      <w:r/>
    </w:p>
  </w:footnote>
  <w:footnote w:id="3">
    <w:p>
      <w:pPr>
        <w:pStyle w:val="644"/>
      </w:pPr>
      <w:r>
        <w:rPr>
          <w:rStyle w:val="646"/>
        </w:rPr>
        <w:footnoteRef/>
      </w:r>
      <w:r>
        <w:t xml:space="preserve"> Указывается оценка выпускной квалификационной работы и рекомендации о присвоении выпускнику соответс</w:t>
      </w:r>
      <w:r>
        <w:t xml:space="preserve">т</w:t>
      </w:r>
      <w:r>
        <w:t xml:space="preserve">вующей квалификации.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jc w:val="right"/>
      <w:rPr>
        <w:sz w:val="20"/>
        <w:szCs w:val="20"/>
      </w:rPr>
    </w:pPr>
    <w:r>
      <w:rPr>
        <w:sz w:val="20"/>
        <w:szCs w:val="20"/>
      </w:rPr>
      <w:t xml:space="preserve">Форма ГИ</w:t>
    </w:r>
    <w:r>
      <w:rPr>
        <w:sz w:val="20"/>
        <w:szCs w:val="20"/>
      </w:rPr>
      <w:t xml:space="preserve">А-13/0</w:t>
    </w:r>
    <w:r>
      <w:rPr>
        <w:sz w:val="20"/>
        <w:szCs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635"/>
        <w:ind w:left="1068" w:hanging="360"/>
        <w:tabs>
          <w:tab w:val="num" w:pos="1068" w:leader="none"/>
        </w:tabs>
      </w:pPr>
      <w:rPr>
        <w:rFonts w:ascii="Symbol" w:hAnsi="Symbol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3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5"/>
        <w:ind w:left="6480" w:hanging="360"/>
        <w:tabs>
          <w:tab w:val="num" w:pos="6480" w:leader="none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5"/>
    <w:next w:val="63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5"/>
    <w:next w:val="63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5"/>
    <w:next w:val="63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5"/>
    <w:next w:val="63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5"/>
    <w:next w:val="63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5"/>
    <w:next w:val="63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5"/>
    <w:next w:val="63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5"/>
    <w:next w:val="63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5"/>
    <w:next w:val="63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5"/>
    <w:next w:val="63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5"/>
    <w:next w:val="63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5"/>
    <w:next w:val="63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5"/>
    <w:next w:val="63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next w:val="635"/>
    <w:link w:val="635"/>
    <w:qFormat/>
    <w:rPr>
      <w:sz w:val="24"/>
      <w:szCs w:val="24"/>
      <w:lang w:val="ru-RU" w:eastAsia="ru-RU" w:bidi="ar-SA"/>
    </w:rPr>
  </w:style>
  <w:style w:type="paragraph" w:styleId="636">
    <w:name w:val="Заголовок 2"/>
    <w:basedOn w:val="635"/>
    <w:next w:val="635"/>
    <w:link w:val="635"/>
    <w:qFormat/>
    <w:pPr>
      <w:jc w:val="center"/>
      <w:keepNext/>
      <w:outlineLvl w:val="1"/>
    </w:pPr>
    <w:rPr>
      <w:sz w:val="28"/>
    </w:rPr>
  </w:style>
  <w:style w:type="character" w:styleId="637">
    <w:name w:val="Основной шрифт абзаца"/>
    <w:next w:val="637"/>
    <w:link w:val="635"/>
    <w:semiHidden/>
  </w:style>
  <w:style w:type="table" w:styleId="638">
    <w:name w:val="Обычная таблица"/>
    <w:next w:val="638"/>
    <w:link w:val="635"/>
    <w:semiHidden/>
    <w:tblPr/>
  </w:style>
  <w:style w:type="numbering" w:styleId="639">
    <w:name w:val="Нет списка"/>
    <w:next w:val="639"/>
    <w:link w:val="635"/>
    <w:semiHidden/>
  </w:style>
  <w:style w:type="table" w:styleId="640">
    <w:name w:val="Сетка таблицы"/>
    <w:basedOn w:val="638"/>
    <w:next w:val="640"/>
    <w:link w:val="635"/>
    <w:rPr>
      <w:lang w:val="ru-RU" w:eastAsia="ru-RU" w:bidi="ar-SA"/>
    </w:rPr>
    <w:tblPr/>
  </w:style>
  <w:style w:type="paragraph" w:styleId="641">
    <w:name w:val="Верхний колонтитул"/>
    <w:basedOn w:val="635"/>
    <w:next w:val="641"/>
    <w:link w:val="635"/>
    <w:pPr>
      <w:tabs>
        <w:tab w:val="center" w:pos="4677" w:leader="none"/>
        <w:tab w:val="right" w:pos="9355" w:leader="none"/>
      </w:tabs>
    </w:pPr>
  </w:style>
  <w:style w:type="paragraph" w:styleId="642">
    <w:name w:val="Нижний колонтитул"/>
    <w:basedOn w:val="635"/>
    <w:next w:val="642"/>
    <w:link w:val="635"/>
    <w:pPr>
      <w:tabs>
        <w:tab w:val="center" w:pos="4677" w:leader="none"/>
        <w:tab w:val="right" w:pos="9355" w:leader="none"/>
      </w:tabs>
    </w:pPr>
  </w:style>
  <w:style w:type="character" w:styleId="643">
    <w:name w:val="Номер страницы"/>
    <w:basedOn w:val="637"/>
    <w:next w:val="643"/>
    <w:link w:val="635"/>
  </w:style>
  <w:style w:type="paragraph" w:styleId="644">
    <w:name w:val="Текст сноски"/>
    <w:basedOn w:val="635"/>
    <w:next w:val="644"/>
    <w:link w:val="645"/>
    <w:uiPriority w:val="99"/>
    <w:semiHidden/>
    <w:unhideWhenUsed/>
    <w:rPr>
      <w:sz w:val="20"/>
      <w:szCs w:val="20"/>
    </w:rPr>
  </w:style>
  <w:style w:type="character" w:styleId="645">
    <w:name w:val="Текст сноски Знак"/>
    <w:basedOn w:val="637"/>
    <w:next w:val="645"/>
    <w:link w:val="644"/>
    <w:uiPriority w:val="99"/>
    <w:semiHidden/>
  </w:style>
  <w:style w:type="character" w:styleId="646">
    <w:name w:val="Знак сноски"/>
    <w:next w:val="646"/>
    <w:link w:val="635"/>
    <w:uiPriority w:val="99"/>
    <w:semiHidden/>
    <w:unhideWhenUsed/>
    <w:rPr>
      <w:vertAlign w:val="superscript"/>
    </w:rPr>
  </w:style>
  <w:style w:type="character" w:styleId="1654" w:default="1">
    <w:name w:val="Default Paragraph Font"/>
    <w:uiPriority w:val="1"/>
    <w:semiHidden/>
    <w:unhideWhenUsed/>
  </w:style>
  <w:style w:type="numbering" w:styleId="1655" w:default="1">
    <w:name w:val="No List"/>
    <w:uiPriority w:val="99"/>
    <w:semiHidden/>
    <w:unhideWhenUsed/>
  </w:style>
  <w:style w:type="table" w:styleId="16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2020-06-05T03:40:00Z</dcterms:created>
  <dcterms:modified xsi:type="dcterms:W3CDTF">2023-05-05T09:40:23Z</dcterms:modified>
  <cp:version>1048576</cp:version>
</cp:coreProperties>
</file>